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65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65264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PRITZKER PENNY S</w:t>
              </w:r>
            </w:hyperlink>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60" w:type="dxa"/>
            <w:vAlign w:val="bottom"/>
            <w:tcBorders>
              <w:bottom w:val="single" w:sz="8" w:color="0000EE"/>
            </w:tcBorders>
            <w:gridSpan w:val="2"/>
            <w:vMerge w:val="continue"/>
          </w:tcPr>
          <w:p>
            <w:pPr>
              <w:spacing w:after="0"/>
              <w:rPr>
                <w:sz w:val="5"/>
                <w:szCs w:val="5"/>
                <w:color w:val="auto"/>
              </w:rPr>
            </w:pPr>
          </w:p>
        </w:tc>
        <w:tc>
          <w:tcPr>
            <w:tcW w:w="5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60" w:type="dxa"/>
            <w:vAlign w:val="bottom"/>
            <w:gridSpan w:val="2"/>
          </w:tcPr>
          <w:p>
            <w:pPr>
              <w:spacing w:after="0"/>
              <w:rPr>
                <w:sz w:val="6"/>
                <w:szCs w:val="6"/>
                <w:color w:val="auto"/>
              </w:rPr>
            </w:pPr>
          </w:p>
        </w:tc>
        <w:tc>
          <w:tcPr>
            <w:tcW w:w="5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12,000</w:t>
            </w:r>
          </w:p>
        </w:tc>
        <w:tc>
          <w:tcPr>
            <w:tcW w:w="28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33.314</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33.314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3"/>
                <w:szCs w:val="13"/>
                <w:color w:val="0000FF"/>
              </w:rPr>
              <w:t>14,323.467</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Penny S. Pritzker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73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469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87398"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2026-06-12T17:07:39Z</dcterms:created>
  <dcterms:modified xsi:type="dcterms:W3CDTF">2026-06-12T17:07:39Z</dcterms:modified>
</cp:coreProperties>
</file>